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EA" w:rsidRDefault="00D14AEA" w:rsidP="00D14AEA">
      <w:pPr>
        <w:pStyle w:val="9"/>
      </w:pPr>
      <w:r>
        <w:t xml:space="preserve">26 мая 2005 года N 129/2005-ОЗ </w:t>
      </w:r>
    </w:p>
    <w:p w:rsidR="00D14AEA" w:rsidRDefault="00D14AEA" w:rsidP="00D14AEA">
      <w:pPr>
        <w:pStyle w:val="9"/>
        <w:jc w:val="right"/>
      </w:pPr>
      <w:r>
        <w:t> Принят</w:t>
      </w:r>
      <w:r>
        <w:br/>
        <w:t>постановлением</w:t>
      </w:r>
      <w:r>
        <w:br/>
        <w:t>Московской областной Думы</w:t>
      </w:r>
      <w:r>
        <w:br/>
        <w:t xml:space="preserve">от 18 мая 2005 г. N 9/139-П </w:t>
      </w:r>
    </w:p>
    <w:p w:rsidR="00D14AEA" w:rsidRDefault="00D14AEA" w:rsidP="00D14AEA">
      <w:pPr>
        <w:pStyle w:val="9"/>
      </w:pPr>
      <w:r>
        <w:t xml:space="preserve">  </w:t>
      </w:r>
    </w:p>
    <w:p w:rsidR="00D14AEA" w:rsidRDefault="00D14AEA" w:rsidP="00D14AEA">
      <w:pPr>
        <w:pStyle w:val="161"/>
        <w:jc w:val="center"/>
      </w:pPr>
      <w:r>
        <w:t>ЗАКОН</w:t>
      </w:r>
      <w:r>
        <w:br/>
        <w:t xml:space="preserve">МОСКОВСКОЙ ОБЛАСТИ  </w:t>
      </w:r>
    </w:p>
    <w:p w:rsidR="00D14AEA" w:rsidRDefault="00D14AEA" w:rsidP="00D14AEA">
      <w:pPr>
        <w:pStyle w:val="161"/>
        <w:jc w:val="center"/>
      </w:pPr>
      <w:r>
        <w:t>О ГОСУДАРСТВЕННЫХ АВАРИЙНО-СПАСАТЕЛЬНЫХ</w:t>
      </w:r>
      <w:r>
        <w:br/>
        <w:t>СЛУЖБАХ МОСКОВСКОЙ ОБЛАСТИ И СОЦИАЛЬНОЙ</w:t>
      </w:r>
      <w:r>
        <w:br/>
        <w:t xml:space="preserve">ПОДДЕРЖКЕ СПАСАТЕЛЕЙ </w:t>
      </w:r>
    </w:p>
    <w:p w:rsidR="00D14AEA" w:rsidRDefault="00D14AEA" w:rsidP="00D14AEA">
      <w:pPr>
        <w:pStyle w:val="9"/>
      </w:pPr>
      <w:r>
        <w:t xml:space="preserve">  </w:t>
      </w:r>
    </w:p>
    <w:p w:rsidR="00D14AEA" w:rsidRDefault="00D14AEA" w:rsidP="00D14AEA">
      <w:pPr>
        <w:pStyle w:val="9"/>
      </w:pPr>
      <w:r>
        <w:t xml:space="preserve">   Настоящий Закон Московской области в соответствии с Конституцией Российской Федерации, Федеральным законом от 22 августа 1995 года N 151-ФЗ "Об аварийно-спасательных службах и статусе спасателей", иными нормативными правовыми актами Российской Федерации, Уставом Московской области и иными нормативными правовыми актами Московской области разграничивает полномочия органов государственной власти Московской области и устанавливает гарантии социальной поддержки спасателей государственных аварийно-спасательных служб, государственных аварийно-спасательных формирований Московской области и членов их семей.  </w:t>
      </w:r>
    </w:p>
    <w:p w:rsidR="00D14AEA" w:rsidRDefault="00D14AEA" w:rsidP="00D14AEA">
      <w:pPr>
        <w:pStyle w:val="9"/>
      </w:pPr>
      <w:r>
        <w:t xml:space="preserve">Статья 1. Основные понятия  </w:t>
      </w:r>
    </w:p>
    <w:p w:rsidR="00D14AEA" w:rsidRDefault="00D14AEA" w:rsidP="00D14AEA">
      <w:pPr>
        <w:pStyle w:val="9"/>
      </w:pPr>
      <w:r>
        <w:t xml:space="preserve">Для целей настоящего Закона применяются следующие понятия: </w:t>
      </w:r>
    </w:p>
    <w:p w:rsidR="00D14AEA" w:rsidRDefault="00D14AEA" w:rsidP="00D14AEA">
      <w:pPr>
        <w:pStyle w:val="9"/>
      </w:pPr>
      <w:r>
        <w:t xml:space="preserve">1. Государственная аварийно-спасательная служба Московской области - совокупность органов управления, сил и средств, предназначенных для решения задач по предупреждению и ликвидации чрезвычайных ситуаций межмуниципального и регионального (областного) характера (далее - чрезвычайные ситуации). </w:t>
      </w:r>
    </w:p>
    <w:p w:rsidR="00D14AEA" w:rsidRDefault="00D14AEA" w:rsidP="00D14AEA">
      <w:pPr>
        <w:pStyle w:val="9"/>
      </w:pPr>
      <w:r>
        <w:t xml:space="preserve">2. Государственное аварийно-спасательное формирование Московской области - организация или входящее в состав государственной аварийно-спасательной службы Московской области структурное подразделение, предназначенное для проведения аварийно-спасательных работ, основу которого составляют подразделения спасателей, осуществляющие свою деятельность в режиме постоянной готовности. </w:t>
      </w:r>
    </w:p>
    <w:p w:rsidR="00D14AEA" w:rsidRDefault="00D14AEA" w:rsidP="00D14AEA">
      <w:pPr>
        <w:pStyle w:val="9"/>
      </w:pPr>
      <w:r>
        <w:t xml:space="preserve">3. Спасатель государственной аварийно-спасательной службы Московской области, государственного аварийно-спасательного формирования Московской области (далее - спасатель Московской области) - в целях настоящего Закона - профессиональный (на постоянной штатной основе) спасатель, подготовленный и аттестованный на проведение аварийно-спасательных работ и осуществляющий свою деятельность в составе государственной аварийно-спасательной службы Московской области, государственного аварийно-спасательного формирования Московской области. </w:t>
      </w:r>
    </w:p>
    <w:p w:rsidR="00D14AEA" w:rsidRDefault="00D14AEA" w:rsidP="00D14AEA">
      <w:pPr>
        <w:pStyle w:val="9"/>
      </w:pPr>
      <w:r>
        <w:lastRenderedPageBreak/>
        <w:t xml:space="preserve">4. Иные основные понятия, используемые в настоящем Законе, применяются в том же значении, что и в Федеральном законе "Об аварийно-спасательных службах и статусе спасателей".  </w:t>
      </w:r>
    </w:p>
    <w:p w:rsidR="00D14AEA" w:rsidRDefault="00D14AEA" w:rsidP="00D14AEA">
      <w:pPr>
        <w:pStyle w:val="9"/>
      </w:pPr>
      <w:r>
        <w:t xml:space="preserve">Статья 2. Полномочия Правительства Московской области  </w:t>
      </w:r>
    </w:p>
    <w:p w:rsidR="00D14AEA" w:rsidRDefault="00D14AEA" w:rsidP="00D14AEA">
      <w:pPr>
        <w:pStyle w:val="9"/>
      </w:pPr>
      <w:r>
        <w:t xml:space="preserve">Правительство Московской области в сфере создания и деятельности государственных аварийно-спасательных служб Московской области и государственных аварийно-спасательных формирований Московской области в пределах своей компетенции: </w:t>
      </w:r>
    </w:p>
    <w:p w:rsidR="00D14AEA" w:rsidRDefault="00D14AEA" w:rsidP="00D14AEA">
      <w:pPr>
        <w:pStyle w:val="9"/>
      </w:pPr>
      <w:r>
        <w:t xml:space="preserve">формирует центральный исполнительный орган государственной власти Московской области, уполномоченный осуществлять в установленном порядке организацию проведения аварийно-спасательных и других неотложных работ при чрезвычайных ситуациях и координирующий деятельность государственных аварийно-спасательных служб Московской области, государственных аварийно-спасательных формирований Московской области и спасателей (далее - уполномоченный центральный исполнительный орган государственной власти Московской области); </w:t>
      </w:r>
    </w:p>
    <w:p w:rsidR="00D14AEA" w:rsidRDefault="00D14AEA" w:rsidP="00D14AEA">
      <w:pPr>
        <w:pStyle w:val="9"/>
      </w:pPr>
      <w:r>
        <w:t xml:space="preserve">утверждает план действий по предупреждению и ликвидации чрезвычайных ситуаций на территории Московской области; </w:t>
      </w:r>
    </w:p>
    <w:p w:rsidR="00D14AEA" w:rsidRDefault="00D14AEA" w:rsidP="00D14AEA">
      <w:pPr>
        <w:pStyle w:val="9"/>
      </w:pPr>
      <w:r>
        <w:t xml:space="preserve">создает государственные аварийно-спасательные службы Московской области и государственные аварийно-спасательные формирования Московской области; </w:t>
      </w:r>
    </w:p>
    <w:p w:rsidR="00D14AEA" w:rsidRDefault="00D14AEA" w:rsidP="00D14AEA">
      <w:pPr>
        <w:pStyle w:val="9"/>
      </w:pPr>
      <w:r>
        <w:t xml:space="preserve">определяет порядок реализации дополнительных гарантий правовой и социальной поддержки спасателей Московской области; </w:t>
      </w:r>
    </w:p>
    <w:p w:rsidR="00D14AEA" w:rsidRDefault="00D14AEA" w:rsidP="00D14AEA">
      <w:pPr>
        <w:pStyle w:val="9"/>
      </w:pPr>
      <w:r>
        <w:t xml:space="preserve">утверждает порядок и нормы выделения денежных средств на погребение спасателей Московской области в установленных настоящим Законом случаях; </w:t>
      </w:r>
    </w:p>
    <w:p w:rsidR="00D14AEA" w:rsidRDefault="00D14AEA" w:rsidP="00D14AEA">
      <w:pPr>
        <w:pStyle w:val="9"/>
      </w:pPr>
      <w:r>
        <w:t xml:space="preserve">утверждает порядок ведения Реестра аварийно-спасательных служб и аварийно-спасательных формирований на территории Московской области; </w:t>
      </w:r>
    </w:p>
    <w:p w:rsidR="00D14AEA" w:rsidRDefault="00D14AEA" w:rsidP="00D14AEA">
      <w:pPr>
        <w:pStyle w:val="9"/>
      </w:pPr>
      <w:r>
        <w:t xml:space="preserve">образовывает Комиссию по аттестации аварийно-спасательных служб, аварийно-спасательных формирований и спасателей; </w:t>
      </w:r>
    </w:p>
    <w:p w:rsidR="00D14AEA" w:rsidRDefault="00D14AEA" w:rsidP="00D14AEA">
      <w:pPr>
        <w:pStyle w:val="9"/>
      </w:pPr>
      <w:r>
        <w:t xml:space="preserve">осуществляет иные полномочия в регулируемой сфере, установленные законодательством Российской Федерации и законодательством Московской области.  </w:t>
      </w:r>
    </w:p>
    <w:p w:rsidR="00D14AEA" w:rsidRDefault="00D14AEA" w:rsidP="00D14AEA">
      <w:pPr>
        <w:pStyle w:val="9"/>
      </w:pPr>
      <w:r>
        <w:t xml:space="preserve">Статья 3. Создание государственных аварийно-спасательных служб Московской области и государственных аварийно-спасательных формирований Московской области  </w:t>
      </w:r>
    </w:p>
    <w:p w:rsidR="00D14AEA" w:rsidRDefault="00D14AEA" w:rsidP="00D14AEA">
      <w:pPr>
        <w:pStyle w:val="9"/>
      </w:pPr>
      <w:r>
        <w:t xml:space="preserve">1. Основу создания государственных аварийно-спасательных служб Московской области составляют органы управления и структурные подразделения - государственные аварийно-спасательные формирования Московской области. </w:t>
      </w:r>
    </w:p>
    <w:p w:rsidR="00D14AEA" w:rsidRDefault="00D14AEA" w:rsidP="00D14AEA">
      <w:pPr>
        <w:pStyle w:val="9"/>
      </w:pPr>
      <w:r>
        <w:t xml:space="preserve">2. Решение о перемещении, перепрофилировании или ликвидации государственных аварийно-спасательных служб Московской области и государственных аварийно-спасательных формирований Московской области принимается Правительством Московской области в порядке, установленном законодательством Российской Федерации. </w:t>
      </w:r>
    </w:p>
    <w:p w:rsidR="00D14AEA" w:rsidRDefault="00D14AEA" w:rsidP="00D14AEA">
      <w:pPr>
        <w:pStyle w:val="9"/>
      </w:pPr>
      <w:r>
        <w:lastRenderedPageBreak/>
        <w:t xml:space="preserve">3. Все государственные аварийно-спасательные службы Московской области, государственные аварийно-спасательные формирования Московской области подлежат аттестации в порядке, устанавливаемом Правительством Российской Федерации.  </w:t>
      </w:r>
    </w:p>
    <w:p w:rsidR="00D14AEA" w:rsidRDefault="00D14AEA" w:rsidP="00D14AEA">
      <w:pPr>
        <w:pStyle w:val="9"/>
      </w:pPr>
      <w:r>
        <w:t xml:space="preserve">Статья 4. Материально-техническое и финансовое обеспечение государственных аварийно-спасательных служб Московской области и государственных аварийно-спасательных формирований Московской области  </w:t>
      </w:r>
    </w:p>
    <w:p w:rsidR="00D14AEA" w:rsidRDefault="00D14AEA" w:rsidP="00D14AEA">
      <w:pPr>
        <w:pStyle w:val="9"/>
      </w:pPr>
      <w:r>
        <w:t xml:space="preserve">Финансовое обеспечение деятельности государственных аварийно-спасательных служб Московской области, государственных аварийно-спасательных формирований Московской области, в том числе прав и гарантий спасателей Московской области, является расходным обязательством Московской области. </w:t>
      </w:r>
    </w:p>
    <w:p w:rsidR="00D14AEA" w:rsidRDefault="00D14AEA" w:rsidP="00D14AEA">
      <w:pPr>
        <w:pStyle w:val="9"/>
      </w:pPr>
      <w:r>
        <w:t xml:space="preserve">Материально-техническое обеспечение государственных аварийно-спасательных служб Московской области и государственных аварийно-спасательных формирований Московской области осуществляется за счет средств бюджета Московской области и иных не запрещенных законодательством Российской Федерации источников. </w:t>
      </w:r>
    </w:p>
    <w:p w:rsidR="00D14AEA" w:rsidRDefault="00D14AEA" w:rsidP="00D14AEA">
      <w:pPr>
        <w:pStyle w:val="9"/>
      </w:pPr>
      <w:r>
        <w:t xml:space="preserve">Нормы материально-технического обеспечения государственных аварийно-спасательных служб Московской области и государственных аварийно-спасательных формирований Московской области устанавливаются Правительством Московской области.  </w:t>
      </w:r>
    </w:p>
    <w:p w:rsidR="00D14AEA" w:rsidRDefault="00D14AEA" w:rsidP="00D14AEA">
      <w:pPr>
        <w:pStyle w:val="9"/>
      </w:pPr>
      <w:r>
        <w:t xml:space="preserve">Статья 5. Размер и порядок оплаты труда спасателей Московской области  </w:t>
      </w:r>
    </w:p>
    <w:p w:rsidR="00D14AEA" w:rsidRDefault="00D14AEA" w:rsidP="00D14AEA">
      <w:pPr>
        <w:pStyle w:val="9"/>
      </w:pPr>
      <w:r>
        <w:t xml:space="preserve">Размер и порядок оплаты труда спасателей Московской области устанавливаются Правительством Московской области в соответствии с законодательством Российской Федерации и законодательством Московской области.  </w:t>
      </w:r>
    </w:p>
    <w:p w:rsidR="00D14AEA" w:rsidRDefault="00D14AEA" w:rsidP="00D14AEA">
      <w:pPr>
        <w:pStyle w:val="9"/>
      </w:pPr>
      <w:r>
        <w:t xml:space="preserve">Статья 6. Страховые гарантии спасателей Московской области  </w:t>
      </w:r>
    </w:p>
    <w:p w:rsidR="00D14AEA" w:rsidRDefault="00D14AEA" w:rsidP="00D14AEA">
      <w:pPr>
        <w:pStyle w:val="9"/>
      </w:pPr>
      <w:r>
        <w:t xml:space="preserve">1. Спасатели подлежат обязательному страхованию на сумму не менее 20000 рублей в порядке, установленном Правительством Московской области. </w:t>
      </w:r>
    </w:p>
    <w:p w:rsidR="00D14AEA" w:rsidRDefault="00D14AEA" w:rsidP="00D14AEA">
      <w:pPr>
        <w:pStyle w:val="9"/>
      </w:pPr>
      <w:r>
        <w:t xml:space="preserve">Страхование спасателей производится уполномоченным центральным исполнительным органом государственной власти Московской области за счет средств бюджета Московской области, выделяемых на содержание государственных аварийно-спасательных служб Московской области, государственных аварийно-спасательных формирований Московской области. </w:t>
      </w:r>
    </w:p>
    <w:p w:rsidR="00D14AEA" w:rsidRDefault="00D14AEA" w:rsidP="00D14AEA">
      <w:pPr>
        <w:pStyle w:val="9"/>
      </w:pPr>
      <w:r>
        <w:t xml:space="preserve">2. В случае гибели спасателей Московской области, наступившей при исполнении ими обязанностей, возложенных на них трудовым договором (контрактом), либо в случае смерти, наступившей до истечения одного года со дня увольнения из государственной аварийно-спасательной службы Московской области, государственного аварийно-спасательного формирования, вследствие увечья (ранения, травмы, контузии) или заболевания, полученных в период и в связи с исполнением ими обязанностей, возложенных на них трудовым договором (контрактом), членам их семей - женам (мужьям), детям, не достигшим возраста 18 лет (учащимся - в возрасте до 23 лет), либо детям старше этого возраста, если они стали инвалидами до достижения ими возраста 18 лет, отцам и матерям выплачивается за счет средств бюджета Московской области (в равных долях) единовременное пособие в размере 120 окладов месячного денежного содержания спасателя Московской области. </w:t>
      </w:r>
    </w:p>
    <w:p w:rsidR="00D14AEA" w:rsidRDefault="00D14AEA" w:rsidP="00D14AEA">
      <w:pPr>
        <w:pStyle w:val="9"/>
      </w:pPr>
      <w:r>
        <w:lastRenderedPageBreak/>
        <w:t xml:space="preserve">3. В случае получения спасателями Московской области при исполнении ими обязанностей, возложенных на них трудовым договором (контрактом), увечья (ранения, травмы, контузии), заболевания, исключающих для них возможность дальнейшей работы в качестве спасателей, им выплачивается единовременное пособие в размере 60 окладов месячного денежного содержания спасателя. </w:t>
      </w:r>
    </w:p>
    <w:p w:rsidR="00D14AEA" w:rsidRDefault="00D14AEA" w:rsidP="00D14AEA">
      <w:pPr>
        <w:pStyle w:val="9"/>
      </w:pPr>
      <w:r>
        <w:t xml:space="preserve">4. Все расходы, связанные с подготовкой к перевозке тел, перевозкой тел, погребением спасателей Московской области, погибших при исполнении обязанностей, возложенных на них трудовым договором (контрактом), или умерших в результате увечья (ранения, травмы, контузии), заболевания, полученных в период и в связи с исполнением обязанностей, возложенных на них трудовым договором (контрактом), а также расходы по изготовлению и установке надгробных памятников осуществляются за счет средств бюджета Московской области, предусмотренных на содержание государственных аварийно-спасательных служб Московской области, государственных аварийно-спасательных формирований Московской области. </w:t>
      </w:r>
    </w:p>
    <w:p w:rsidR="00D14AEA" w:rsidRDefault="00D14AEA" w:rsidP="00D14AEA">
      <w:pPr>
        <w:pStyle w:val="9"/>
      </w:pPr>
      <w:r>
        <w:t xml:space="preserve">  </w:t>
      </w:r>
    </w:p>
    <w:p w:rsidR="00D14AEA" w:rsidRDefault="00D14AEA" w:rsidP="00D14AEA">
      <w:pPr>
        <w:pStyle w:val="9"/>
      </w:pPr>
      <w:r>
        <w:t xml:space="preserve">Статья 7. Социальная поддержка членов семей спасателей Московской области, погибших при исполнении ими своих обязанностей  </w:t>
      </w:r>
    </w:p>
    <w:p w:rsidR="00D14AEA" w:rsidRDefault="00D14AEA" w:rsidP="00D14AEA">
      <w:pPr>
        <w:pStyle w:val="9"/>
      </w:pPr>
      <w:r>
        <w:t xml:space="preserve">Члены семьи спасателя Московской области, погибшего при исполнении обязанностей, возложенных на него трудовым договором (контрактом), сохраняют в течение одного года со дня гибели спасателя Московской области право на социальную поддержку, которой они, как члены его семьи, пользовались в соответствии с законодательством Российской Федерации и законодательством Московской области.  </w:t>
      </w:r>
    </w:p>
    <w:p w:rsidR="00D14AEA" w:rsidRDefault="00D14AEA" w:rsidP="00D14AEA">
      <w:pPr>
        <w:pStyle w:val="9"/>
      </w:pPr>
      <w:r>
        <w:t xml:space="preserve">Статья 8. Право на жилище  </w:t>
      </w:r>
    </w:p>
    <w:p w:rsidR="00D14AEA" w:rsidRDefault="00D14AEA" w:rsidP="00D14AEA">
      <w:pPr>
        <w:pStyle w:val="9"/>
      </w:pPr>
      <w:r>
        <w:t xml:space="preserve">Спасателям Московской области и проживающим совместно с ними членам их семей жилые помещения по договору социального найма предоставляются в соответствии с Жилищным кодексом Российской Федерации и законом Московской области.  </w:t>
      </w:r>
    </w:p>
    <w:p w:rsidR="00D14AEA" w:rsidRDefault="00D14AEA" w:rsidP="00D14AEA">
      <w:pPr>
        <w:pStyle w:val="9"/>
      </w:pPr>
      <w:r>
        <w:t xml:space="preserve">Статья 9. Дополнительные гарантии социальной поддержки спасателей Московской области  </w:t>
      </w:r>
    </w:p>
    <w:p w:rsidR="00D14AEA" w:rsidRDefault="00D14AEA" w:rsidP="00D14AEA">
      <w:pPr>
        <w:pStyle w:val="9"/>
      </w:pPr>
      <w:r>
        <w:t xml:space="preserve">Спасателям Московской области могут устанавливаться дополнительные гарантии социальной поддержки в соответствии с законами Московской области.  </w:t>
      </w:r>
    </w:p>
    <w:p w:rsidR="00D14AEA" w:rsidRDefault="00D14AEA" w:rsidP="00D14AEA">
      <w:pPr>
        <w:pStyle w:val="9"/>
      </w:pPr>
      <w:r>
        <w:t xml:space="preserve">Статья 10. Порядок вступления в силу настоящего Закона  </w:t>
      </w:r>
    </w:p>
    <w:p w:rsidR="00D14AEA" w:rsidRDefault="00D14AEA" w:rsidP="00D14AEA">
      <w:pPr>
        <w:pStyle w:val="NormalWeb"/>
      </w:pPr>
      <w:r>
        <w:rPr>
          <w:rStyle w:val="91"/>
        </w:rPr>
        <w:t>Настоящий Закон Московской области вступает в силу через 10 дней после его официального опубликования. </w:t>
      </w:r>
      <w:r>
        <w:t xml:space="preserve"> </w:t>
      </w:r>
    </w:p>
    <w:p w:rsidR="00D14AEA" w:rsidRDefault="00D14AEA" w:rsidP="00D14AEA">
      <w:pPr>
        <w:pStyle w:val="9"/>
        <w:jc w:val="right"/>
      </w:pPr>
      <w:r>
        <w:t>Губернатор Московской области</w:t>
      </w:r>
      <w:r>
        <w:br/>
        <w:t xml:space="preserve">Б.В. Громов </w:t>
      </w:r>
    </w:p>
    <w:p w:rsidR="00D14AEA" w:rsidRDefault="00D14AEA" w:rsidP="00D14AEA">
      <w:pPr>
        <w:pStyle w:val="9"/>
      </w:pPr>
      <w:r>
        <w:t>26 мая 2005 года</w:t>
      </w:r>
      <w:r>
        <w:br/>
        <w:t xml:space="preserve">N 129/2005-ОЗ  </w:t>
      </w:r>
    </w:p>
    <w:p w:rsidR="00D14AEA" w:rsidRDefault="00D14AEA" w:rsidP="00D14AEA">
      <w:pPr>
        <w:pStyle w:val="style104"/>
      </w:pPr>
      <w:r>
        <w:t>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AEA"/>
    <w:rsid w:val="00181BD1"/>
    <w:rsid w:val="00821C9F"/>
    <w:rsid w:val="00D1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">
    <w:name w:val="стиль9"/>
    <w:basedOn w:val="Normal"/>
    <w:rsid w:val="00D1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1">
    <w:name w:val="стиль161"/>
    <w:basedOn w:val="Normal"/>
    <w:rsid w:val="00D1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D1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1">
    <w:name w:val="стиль91"/>
    <w:basedOn w:val="DefaultParagraphFont"/>
    <w:rsid w:val="00D14AEA"/>
  </w:style>
  <w:style w:type="paragraph" w:customStyle="1" w:styleId="style104">
    <w:name w:val="style104"/>
    <w:basedOn w:val="Normal"/>
    <w:rsid w:val="00D14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7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1490</Words>
  <Characters>8495</Characters>
  <Application>Microsoft Office Word</Application>
  <DocSecurity>0</DocSecurity>
  <Lines>70</Lines>
  <Paragraphs>19</Paragraphs>
  <ScaleCrop>false</ScaleCrop>
  <Company>WWL Corp.</Company>
  <LinksUpToDate>false</LinksUpToDate>
  <CharactersWithSpaces>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2011-06-24T13:54:00Z</dcterms:created>
  <dcterms:modified xsi:type="dcterms:W3CDTF">2011-06-24T13:55:00Z</dcterms:modified>
</cp:coreProperties>
</file>